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5C" w:rsidRDefault="00C26A5C" w:rsidP="00C26A5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5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C26A5C" w:rsidRDefault="00C26A5C" w:rsidP="00C26A5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138 instalacji solarnych i 126 mikro-instalacji fotowoltaicznych w ramach programu </w:t>
      </w:r>
    </w:p>
    <w:p w:rsidR="00C26A5C" w:rsidRDefault="00C26A5C" w:rsidP="00C26A5C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„Zielona energia dla mieszkańców gmin Kluczewsko, Moskorzew, Radków, Secemin”</w:t>
      </w: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6E38ED" w:rsidRDefault="00D07E53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bookmarkStart w:id="0" w:name="_GoBack"/>
      <w:bookmarkEnd w:id="0"/>
      <w:r w:rsidRPr="00D07E5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 B.271.10.2018</w:t>
      </w:r>
    </w:p>
    <w:p w:rsidR="008F6255" w:rsidRPr="008F6255" w:rsidRDefault="008F6255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16"/>
          <w:szCs w:val="16"/>
          <w:lang w:eastAsia="pl-PL"/>
        </w:rPr>
      </w:pPr>
    </w:p>
    <w:p w:rsidR="00403B03" w:rsidRPr="00403B03" w:rsidRDefault="00403B03" w:rsidP="00403B0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6E38ED" w:rsidRDefault="006E38ED" w:rsidP="008F625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p w:rsidR="008F6255" w:rsidRDefault="008F6255" w:rsidP="008F625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sectPr w:rsidR="008F6255" w:rsidSect="009B63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0"/>
        <w:gridCol w:w="2393"/>
        <w:gridCol w:w="2324"/>
        <w:gridCol w:w="2324"/>
      </w:tblGrid>
      <w:tr w:rsidR="008F6255" w:rsidRPr="00C11F7C" w:rsidTr="005A2FF2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sz w:val="24"/>
              </w:rPr>
            </w:pPr>
            <w:r w:rsidRPr="00C11F7C">
              <w:rPr>
                <w:b/>
                <w:sz w:val="24"/>
              </w:rPr>
              <w:lastRenderedPageBreak/>
              <w:t>Gmina Kluczewsko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</w:pPr>
            <w:r w:rsidRPr="00C11F7C">
              <w:t>Ulica Spółdzielcza 12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</w:pPr>
            <w:r w:rsidRPr="00C11F7C">
              <w:t>29-120 Kluczewsko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t xml:space="preserve">NIP </w:t>
            </w:r>
            <w:r w:rsidRPr="00C11F7C">
              <w:rPr>
                <w:bCs/>
              </w:rPr>
              <w:t>6090003613</w:t>
            </w:r>
          </w:p>
          <w:p w:rsidR="008F6255" w:rsidRDefault="008F6255" w:rsidP="005A2FF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C11F7C">
              <w:t xml:space="preserve">Regon: </w:t>
            </w:r>
            <w:r w:rsidRPr="00C11F7C">
              <w:rPr>
                <w:bCs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Mosk</w:t>
            </w:r>
            <w:r w:rsidR="005232D4">
              <w:rPr>
                <w:b/>
                <w:bCs/>
                <w:sz w:val="24"/>
              </w:rPr>
              <w:t>o</w:t>
            </w:r>
            <w:r w:rsidRPr="00C11F7C">
              <w:rPr>
                <w:b/>
                <w:bCs/>
                <w:sz w:val="24"/>
              </w:rPr>
              <w:t>rzew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Mosk</w:t>
            </w:r>
            <w:r w:rsidR="005232D4">
              <w:rPr>
                <w:bCs/>
              </w:rPr>
              <w:t>o</w:t>
            </w:r>
            <w:r w:rsidRPr="00C11F7C">
              <w:rPr>
                <w:bCs/>
              </w:rPr>
              <w:t>rzew 42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29-130 Mosk</w:t>
            </w:r>
            <w:r w:rsidR="005232D4">
              <w:rPr>
                <w:bCs/>
              </w:rPr>
              <w:t>o</w:t>
            </w:r>
            <w:r w:rsidRPr="00C11F7C">
              <w:rPr>
                <w:bCs/>
              </w:rPr>
              <w:t>rzew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6090000655 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Radków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Radków 99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29-135 Radków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6090002648 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Secemin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Ulica Struga 2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29-145 Secemin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6561919620 </w:t>
            </w:r>
          </w:p>
          <w:p w:rsidR="008F6255" w:rsidRPr="00C11F7C" w:rsidRDefault="008F6255" w:rsidP="005A2FF2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151398994</w:t>
            </w:r>
          </w:p>
        </w:tc>
      </w:tr>
    </w:tbl>
    <w:p w:rsidR="008F6255" w:rsidRDefault="008F6255" w:rsidP="008F6255">
      <w:pPr>
        <w:pStyle w:val="Bezodstpw"/>
      </w:pPr>
    </w:p>
    <w:p w:rsidR="00403B03" w:rsidRPr="00403B03" w:rsidRDefault="00403B03" w:rsidP="00C26A5C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C26A5C">
      <w:pPr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6E38ED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C26A5C" w:rsidRDefault="00C26A5C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Dostawa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</w:t>
      </w:r>
      <w:r w:rsidR="008F6255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138 instalacji solarnych i 126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8F6255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Zielona energia dla mieszkańców gmin Kluczewsko, Mosk</w:t>
      </w:r>
      <w:r w:rsidR="005232D4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</w:t>
      </w:r>
      <w:r w:rsidR="008F6255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rzew, Radków, Secemin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lastRenderedPageBreak/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1991 r. o podatkach i opłatach lokalnych (Dz.U. z 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2016 r. </w:t>
      </w:r>
      <w:hyperlink r:id="rId14" w:anchor="_blank" w:history="1">
        <w:r w:rsidRPr="00A30E02">
          <w:rPr>
            <w:rFonts w:asciiTheme="minorHAnsi" w:eastAsia="Times New Roman" w:hAnsiTheme="minorHAnsi" w:cstheme="minorHAnsi"/>
            <w:color w:val="auto"/>
            <w:kern w:val="0"/>
            <w:sz w:val="24"/>
            <w:szCs w:val="20"/>
            <w:lang w:val="ar-SA"/>
          </w:rPr>
          <w:t>poz. 716</w:t>
        </w:r>
      </w:hyperlink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</w:t>
      </w:r>
      <w:r w:rsid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.</w:t>
      </w:r>
    </w:p>
    <w:p w:rsidR="00C26A5C" w:rsidRPr="00A30E02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t>*Pozostawić właściwy wariant</w:t>
      </w:r>
    </w:p>
    <w:p w:rsid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C26A5C" w:rsidRPr="00403B03" w:rsidRDefault="00C26A5C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403B03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B328CB" w:rsidRPr="00403B03" w:rsidRDefault="00403B03" w:rsidP="00403B03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pieczątka/pieczątk</w:t>
      </w:r>
      <w:r w:rsidR="00C26A5C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i</w:t>
      </w:r>
    </w:p>
    <w:sectPr w:rsidR="00B328CB" w:rsidRPr="00403B03" w:rsidSect="006E38ED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85" w:rsidRDefault="00965285" w:rsidP="003D39D0">
      <w:pPr>
        <w:spacing w:after="0" w:line="240" w:lineRule="auto"/>
      </w:pPr>
      <w:r>
        <w:separator/>
      </w:r>
    </w:p>
  </w:endnote>
  <w:endnote w:type="continuationSeparator" w:id="0">
    <w:p w:rsidR="00965285" w:rsidRDefault="0096528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D" w:rsidRDefault="00093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D" w:rsidRDefault="00093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D" w:rsidRDefault="00093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85" w:rsidRDefault="00965285" w:rsidP="003D39D0">
      <w:pPr>
        <w:spacing w:after="0" w:line="240" w:lineRule="auto"/>
      </w:pPr>
      <w:r>
        <w:separator/>
      </w:r>
    </w:p>
  </w:footnote>
  <w:footnote w:type="continuationSeparator" w:id="0">
    <w:p w:rsidR="00965285" w:rsidRDefault="0096528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D" w:rsidRDefault="00093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09330D" w:rsidRPr="00BC6FE8" w:rsidTr="0063397F">
      <w:tc>
        <w:tcPr>
          <w:tcW w:w="1009" w:type="pct"/>
          <w:hideMark/>
        </w:tcPr>
        <w:p w:rsidR="0009330D" w:rsidRPr="00BC6FE8" w:rsidRDefault="0009330D" w:rsidP="0009330D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9330D" w:rsidRPr="00BC6FE8" w:rsidRDefault="0009330D" w:rsidP="0009330D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9330D" w:rsidRPr="00BC6FE8" w:rsidRDefault="0009330D" w:rsidP="0009330D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9330D" w:rsidRPr="00BC6FE8" w:rsidRDefault="0009330D" w:rsidP="0009330D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09330D" w:rsidRDefault="003D39D0" w:rsidP="000933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D" w:rsidRDefault="00093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9330D"/>
    <w:rsid w:val="002C75CE"/>
    <w:rsid w:val="003309AB"/>
    <w:rsid w:val="003C037C"/>
    <w:rsid w:val="003D39D0"/>
    <w:rsid w:val="00403B03"/>
    <w:rsid w:val="00404545"/>
    <w:rsid w:val="005232D4"/>
    <w:rsid w:val="00677F23"/>
    <w:rsid w:val="006E38ED"/>
    <w:rsid w:val="00704DB1"/>
    <w:rsid w:val="0084121F"/>
    <w:rsid w:val="00870982"/>
    <w:rsid w:val="008C0122"/>
    <w:rsid w:val="008F6255"/>
    <w:rsid w:val="009129AC"/>
    <w:rsid w:val="00965285"/>
    <w:rsid w:val="00997315"/>
    <w:rsid w:val="009B6396"/>
    <w:rsid w:val="00A30E02"/>
    <w:rsid w:val="00B328CB"/>
    <w:rsid w:val="00C26A5C"/>
    <w:rsid w:val="00C82E93"/>
    <w:rsid w:val="00D07E53"/>
    <w:rsid w:val="00D40EF2"/>
    <w:rsid w:val="00D522AD"/>
    <w:rsid w:val="00DD3307"/>
    <w:rsid w:val="00E45A5A"/>
    <w:rsid w:val="00E82BC3"/>
    <w:rsid w:val="00EC3E0B"/>
    <w:rsid w:val="00F647A4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tgqydsnryga4d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USC3</cp:lastModifiedBy>
  <cp:revision>3</cp:revision>
  <dcterms:created xsi:type="dcterms:W3CDTF">2018-04-05T15:29:00Z</dcterms:created>
  <dcterms:modified xsi:type="dcterms:W3CDTF">2018-09-04T05:54:00Z</dcterms:modified>
</cp:coreProperties>
</file>